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A7143">
      <w:pPr>
        <w:pStyle w:val="5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G5328X</w:t>
      </w:r>
      <w:r>
        <w:rPr>
          <w:rFonts w:hint="eastAsia" w:asciiTheme="minorEastAsia" w:hAnsiTheme="minorEastAsia" w:eastAsiaTheme="minorEastAsia"/>
        </w:rPr>
        <w:t>V1.0升级说明</w:t>
      </w:r>
    </w:p>
    <w:p w14:paraId="5957DF7F">
      <w:pPr>
        <w:spacing w:line="360" w:lineRule="auto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</w:rPr>
        <w:t>硬件版本</w:t>
      </w:r>
      <w:r>
        <w:rPr>
          <w:rFonts w:cs="Calibri" w:asciiTheme="minorEastAsia" w:hAnsiTheme="minorEastAsia"/>
        </w:rPr>
        <w:t xml:space="preserve">: </w:t>
      </w:r>
      <w:r>
        <w:rPr>
          <w:rFonts w:hint="eastAsia" w:cs="Calibri" w:asciiTheme="minorEastAsia" w:hAnsiTheme="minorEastAsia"/>
        </w:rPr>
        <w:t>V1.0</w:t>
      </w:r>
    </w:p>
    <w:p w14:paraId="73A0DFFB">
      <w:pPr>
        <w:spacing w:line="360" w:lineRule="auto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</w:rPr>
        <w:t>软件版本</w:t>
      </w:r>
      <w:r>
        <w:rPr>
          <w:rFonts w:cs="Calibri" w:asciiTheme="minorEastAsia" w:hAnsiTheme="minorEastAsia"/>
        </w:rPr>
        <w:t>:</w:t>
      </w:r>
      <w:r>
        <w:t xml:space="preserve"> </w:t>
      </w:r>
      <w:r>
        <w:rPr>
          <w:rFonts w:hint="eastAsia" w:cs="Calibri" w:asciiTheme="minorEastAsia" w:hAnsiTheme="minorEastAsia"/>
        </w:rPr>
        <w:t>_V65.10.16.9</w:t>
      </w:r>
    </w:p>
    <w:p w14:paraId="175841CC">
      <w:pPr>
        <w:spacing w:line="360" w:lineRule="auto"/>
        <w:rPr>
          <w:rFonts w:cs="Calibri" w:asciiTheme="minorEastAsia" w:hAnsiTheme="minorEastAsia"/>
          <w:b/>
        </w:rPr>
      </w:pPr>
      <w:r>
        <w:rPr>
          <w:rFonts w:hint="eastAsia" w:cs="Calibri" w:asciiTheme="minorEastAsia" w:hAnsiTheme="minorEastAsia"/>
          <w:b/>
        </w:rPr>
        <w:t>注意事项:</w:t>
      </w:r>
    </w:p>
    <w:p w14:paraId="685936DB"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cs="Calibri" w:asciiTheme="minorEastAsia" w:hAnsiTheme="minorEastAsia"/>
        </w:rPr>
      </w:pPr>
      <w:r>
        <w:rPr>
          <w:rFonts w:cs="Calibri" w:asciiTheme="minorEastAsia" w:hAnsiTheme="minorEastAsia"/>
        </w:rPr>
        <w:t>此固件仅适用于</w:t>
      </w:r>
      <w:r>
        <w:rPr>
          <w:rFonts w:asciiTheme="minorEastAsia" w:hAnsiTheme="minorEastAsia"/>
        </w:rPr>
        <w:t>G5328X</w:t>
      </w:r>
      <w:r>
        <w:rPr>
          <w:rFonts w:hint="eastAsia" w:asciiTheme="minorEastAsia" w:hAnsiTheme="minorEastAsia"/>
        </w:rPr>
        <w:t>V1.0</w:t>
      </w:r>
      <w:r>
        <w:rPr>
          <w:rFonts w:hint="eastAsia" w:cs="Calibri" w:asciiTheme="minorEastAsia" w:hAnsiTheme="minorEastAsia"/>
        </w:rPr>
        <w:t>且当前软件版本为</w:t>
      </w:r>
      <w:r>
        <w:rPr>
          <w:rFonts w:cs="Calibri" w:asciiTheme="minorEastAsia" w:hAnsiTheme="minorEastAsia"/>
        </w:rPr>
        <w:t>V65.10.1</w:t>
      </w:r>
      <w:r>
        <w:rPr>
          <w:rFonts w:hint="eastAsia" w:cs="Calibri" w:asciiTheme="minorEastAsia" w:hAnsiTheme="minorEastAsia"/>
        </w:rPr>
        <w:t>6.X的机器升级，升级前请确认产品型号和当前软件版本。</w:t>
      </w:r>
    </w:p>
    <w:p w14:paraId="06DEB3BC"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</w:rPr>
        <w:t>请</w:t>
      </w:r>
      <w:r>
        <w:rPr>
          <w:rFonts w:cs="Calibri" w:asciiTheme="minorEastAsia" w:hAnsiTheme="minorEastAsia"/>
        </w:rPr>
        <w:t>解压</w:t>
      </w:r>
      <w:r>
        <w:rPr>
          <w:rFonts w:hint="eastAsia" w:cs="Calibri" w:asciiTheme="minorEastAsia" w:hAnsiTheme="minorEastAsia"/>
        </w:rPr>
        <w:t>您</w:t>
      </w:r>
      <w:r>
        <w:rPr>
          <w:rFonts w:cs="Calibri" w:asciiTheme="minorEastAsia" w:hAnsiTheme="minorEastAsia"/>
        </w:rPr>
        <w:t>下载</w:t>
      </w:r>
      <w:r>
        <w:rPr>
          <w:rFonts w:hint="eastAsia" w:cs="Calibri" w:asciiTheme="minorEastAsia" w:hAnsiTheme="minorEastAsia"/>
        </w:rPr>
        <w:t>的升级</w:t>
      </w:r>
      <w:r>
        <w:rPr>
          <w:rFonts w:cs="Calibri" w:asciiTheme="minorEastAsia" w:hAnsiTheme="minorEastAsia"/>
        </w:rPr>
        <w:t>文件，</w:t>
      </w:r>
      <w:r>
        <w:rPr>
          <w:rFonts w:hint="eastAsia" w:cs="Calibri" w:asciiTheme="minorEastAsia" w:hAnsiTheme="minorEastAsia"/>
        </w:rPr>
        <w:t>登录</w:t>
      </w:r>
      <w:r>
        <w:rPr>
          <w:rFonts w:asciiTheme="minorEastAsia" w:hAnsiTheme="minorEastAsia"/>
        </w:rPr>
        <w:t>G5328X</w:t>
      </w:r>
      <w:r>
        <w:rPr>
          <w:rFonts w:hint="eastAsia" w:cs="Calibri" w:asciiTheme="minorEastAsia" w:hAnsiTheme="minorEastAsia"/>
        </w:rPr>
        <w:t>管理界面，选择“</w:t>
      </w:r>
      <w:r>
        <w:rPr>
          <w:rFonts w:cs="Calibri" w:asciiTheme="minorEastAsia" w:hAnsiTheme="minorEastAsia"/>
        </w:rPr>
        <w:t>bin</w:t>
      </w:r>
      <w:r>
        <w:rPr>
          <w:rFonts w:hint="eastAsia" w:cs="Calibri" w:asciiTheme="minorEastAsia" w:hAnsiTheme="minorEastAsia"/>
        </w:rPr>
        <w:t>”</w:t>
      </w:r>
      <w:r>
        <w:rPr>
          <w:rFonts w:cs="Calibri" w:asciiTheme="minorEastAsia" w:hAnsiTheme="minorEastAsia"/>
        </w:rPr>
        <w:t>或</w:t>
      </w:r>
      <w:r>
        <w:rPr>
          <w:rFonts w:hint="eastAsia" w:cs="Calibri" w:asciiTheme="minorEastAsia" w:hAnsiTheme="minorEastAsia"/>
        </w:rPr>
        <w:t>“</w:t>
      </w:r>
      <w:r>
        <w:rPr>
          <w:rFonts w:cs="Calibri" w:asciiTheme="minorEastAsia" w:hAnsiTheme="minorEastAsia"/>
        </w:rPr>
        <w:t>trx</w:t>
      </w:r>
      <w:r>
        <w:rPr>
          <w:rFonts w:hint="eastAsia" w:cs="Calibri" w:asciiTheme="minorEastAsia" w:hAnsiTheme="minorEastAsia"/>
        </w:rPr>
        <w:t>”</w:t>
      </w:r>
      <w:r>
        <w:rPr>
          <w:rFonts w:cs="Calibri" w:asciiTheme="minorEastAsia" w:hAnsiTheme="minorEastAsia"/>
        </w:rPr>
        <w:t>结尾的文件</w:t>
      </w:r>
      <w:r>
        <w:rPr>
          <w:rFonts w:hint="eastAsia" w:cs="Calibri" w:asciiTheme="minorEastAsia" w:hAnsiTheme="minorEastAsia"/>
        </w:rPr>
        <w:t>进行</w:t>
      </w:r>
      <w:r>
        <w:rPr>
          <w:rFonts w:cs="Calibri" w:asciiTheme="minorEastAsia" w:hAnsiTheme="minorEastAsia"/>
        </w:rPr>
        <w:t>升级</w:t>
      </w:r>
      <w:r>
        <w:rPr>
          <w:rFonts w:hint="eastAsia" w:cs="Calibri" w:asciiTheme="minorEastAsia" w:hAnsiTheme="minorEastAsia"/>
        </w:rPr>
        <w:t>。</w:t>
      </w:r>
    </w:p>
    <w:p w14:paraId="114B720F">
      <w:pPr>
        <w:pStyle w:val="8"/>
        <w:numPr>
          <w:ilvl w:val="0"/>
          <w:numId w:val="1"/>
        </w:numPr>
        <w:spacing w:before="62" w:beforeLines="20" w:after="120" w:line="360" w:lineRule="auto"/>
        <w:ind w:left="357" w:hanging="357" w:hangingChars="170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</w:rPr>
        <w:t>升级过程不能断电，否则会导致机器损坏。</w:t>
      </w:r>
    </w:p>
    <w:p w14:paraId="6D9DD340">
      <w:pPr>
        <w:spacing w:line="360" w:lineRule="auto"/>
        <w:rPr>
          <w:rFonts w:cs="Calibri" w:asciiTheme="minorEastAsia" w:hAnsiTheme="minorEastAsia"/>
          <w:b/>
        </w:rPr>
      </w:pPr>
      <w:r>
        <w:rPr>
          <w:rFonts w:hint="eastAsia" w:cs="Calibri" w:asciiTheme="minorEastAsia" w:hAnsiTheme="minorEastAsia"/>
          <w:b/>
        </w:rPr>
        <w:t>更新说明</w:t>
      </w:r>
      <w:r>
        <w:rPr>
          <w:rFonts w:cs="Calibri" w:asciiTheme="minorEastAsia" w:hAnsiTheme="minorEastAsia"/>
          <w:b/>
        </w:rPr>
        <w:t>:</w:t>
      </w:r>
    </w:p>
    <w:p w14:paraId="50A25562">
      <w:pPr>
        <w:pStyle w:val="8"/>
        <w:numPr>
          <w:ilvl w:val="0"/>
          <w:numId w:val="2"/>
        </w:numPr>
        <w:spacing w:line="360" w:lineRule="auto"/>
        <w:ind w:firstLineChars="0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  <w:lang w:val="en-US" w:eastAsia="zh-CN"/>
        </w:rPr>
        <w:t>优化已知的一些问题；</w:t>
      </w:r>
      <w:bookmarkStart w:id="0" w:name="_GoBack"/>
      <w:bookmarkEnd w:id="0"/>
    </w:p>
    <w:p w14:paraId="25AC1C26">
      <w:pPr>
        <w:pStyle w:val="8"/>
        <w:ind w:left="420" w:firstLine="0" w:firstLineChars="0"/>
        <w:rPr>
          <w:rFonts w:ascii="Arial" w:hAnsi="Arial" w:cs="Arial"/>
          <w:color w:val="394351"/>
          <w:szCs w:val="21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1211" w:hanging="360"/>
      </w:pPr>
      <w:rPr>
        <w:rFonts w:hint="default" w:cs="Arial" w:asciiTheme="minorEastAsia" w:hAnsiTheme="minorEastAsia" w:eastAsiaTheme="minorEastAsia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4973BBE"/>
    <w:multiLevelType w:val="multilevel"/>
    <w:tmpl w:val="64973BB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1M7QwNTU3N7A0N7JQ0lEKTi0uzszPAykwrAUAi1heHiwAAAA="/>
  </w:docVars>
  <w:rsids>
    <w:rsidRoot w:val="00335579"/>
    <w:rsid w:val="00014104"/>
    <w:rsid w:val="0007763F"/>
    <w:rsid w:val="000A4C7E"/>
    <w:rsid w:val="000C1815"/>
    <w:rsid w:val="000D1C29"/>
    <w:rsid w:val="000F1336"/>
    <w:rsid w:val="00104F1B"/>
    <w:rsid w:val="001914BF"/>
    <w:rsid w:val="001962F4"/>
    <w:rsid w:val="001A076E"/>
    <w:rsid w:val="001A1A86"/>
    <w:rsid w:val="001C7DC3"/>
    <w:rsid w:val="00206316"/>
    <w:rsid w:val="00271DB6"/>
    <w:rsid w:val="002928CC"/>
    <w:rsid w:val="002C0B95"/>
    <w:rsid w:val="002E04C3"/>
    <w:rsid w:val="00303307"/>
    <w:rsid w:val="003034C9"/>
    <w:rsid w:val="0031554A"/>
    <w:rsid w:val="00320590"/>
    <w:rsid w:val="00335579"/>
    <w:rsid w:val="00381BAB"/>
    <w:rsid w:val="003B4F92"/>
    <w:rsid w:val="003D34C3"/>
    <w:rsid w:val="003F7355"/>
    <w:rsid w:val="004561B3"/>
    <w:rsid w:val="00474437"/>
    <w:rsid w:val="004B3E7E"/>
    <w:rsid w:val="004F4FDD"/>
    <w:rsid w:val="00524E53"/>
    <w:rsid w:val="00563473"/>
    <w:rsid w:val="00610B98"/>
    <w:rsid w:val="00647038"/>
    <w:rsid w:val="00687386"/>
    <w:rsid w:val="00696FB6"/>
    <w:rsid w:val="006A6DD7"/>
    <w:rsid w:val="0070222F"/>
    <w:rsid w:val="00720F52"/>
    <w:rsid w:val="00721027"/>
    <w:rsid w:val="00732B36"/>
    <w:rsid w:val="00735C59"/>
    <w:rsid w:val="007D7C79"/>
    <w:rsid w:val="008142A3"/>
    <w:rsid w:val="008163E3"/>
    <w:rsid w:val="00875944"/>
    <w:rsid w:val="008A145D"/>
    <w:rsid w:val="008C0486"/>
    <w:rsid w:val="008D4210"/>
    <w:rsid w:val="008F2EE1"/>
    <w:rsid w:val="00900BDD"/>
    <w:rsid w:val="00922D0C"/>
    <w:rsid w:val="0095611E"/>
    <w:rsid w:val="00960381"/>
    <w:rsid w:val="00983E74"/>
    <w:rsid w:val="009D78C6"/>
    <w:rsid w:val="009F7117"/>
    <w:rsid w:val="00A117B7"/>
    <w:rsid w:val="00A22E2F"/>
    <w:rsid w:val="00AB403D"/>
    <w:rsid w:val="00AD60CF"/>
    <w:rsid w:val="00AE6624"/>
    <w:rsid w:val="00B05E2A"/>
    <w:rsid w:val="00B12897"/>
    <w:rsid w:val="00B21ECE"/>
    <w:rsid w:val="00B23FB0"/>
    <w:rsid w:val="00B2688B"/>
    <w:rsid w:val="00B36982"/>
    <w:rsid w:val="00B473DE"/>
    <w:rsid w:val="00B63ECF"/>
    <w:rsid w:val="00BC39BF"/>
    <w:rsid w:val="00BF17EC"/>
    <w:rsid w:val="00C1412A"/>
    <w:rsid w:val="00C3282F"/>
    <w:rsid w:val="00C36E01"/>
    <w:rsid w:val="00C43E1B"/>
    <w:rsid w:val="00C50D9F"/>
    <w:rsid w:val="00CE3339"/>
    <w:rsid w:val="00CE5117"/>
    <w:rsid w:val="00D0387D"/>
    <w:rsid w:val="00D22AEF"/>
    <w:rsid w:val="00D3449A"/>
    <w:rsid w:val="00D85232"/>
    <w:rsid w:val="00D92AD7"/>
    <w:rsid w:val="00E22950"/>
    <w:rsid w:val="00E425FC"/>
    <w:rsid w:val="00E659EE"/>
    <w:rsid w:val="00E871DC"/>
    <w:rsid w:val="00E90CB9"/>
    <w:rsid w:val="00E93128"/>
    <w:rsid w:val="00EB5B08"/>
    <w:rsid w:val="00F433E3"/>
    <w:rsid w:val="00F801C5"/>
    <w:rsid w:val="00FA429A"/>
    <w:rsid w:val="00FD5A89"/>
    <w:rsid w:val="17345C65"/>
    <w:rsid w:val="3B824942"/>
    <w:rsid w:val="3DC62DBB"/>
    <w:rsid w:val="5010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Char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uiPriority w:val="99"/>
    <w:rPr>
      <w:sz w:val="18"/>
      <w:szCs w:val="18"/>
    </w:rPr>
  </w:style>
  <w:style w:type="character" w:customStyle="1" w:styleId="13">
    <w:name w:val="tgt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171</Words>
  <Characters>242</Characters>
  <Lines>1</Lines>
  <Paragraphs>1</Paragraphs>
  <TotalTime>4294</TotalTime>
  <ScaleCrop>false</ScaleCrop>
  <LinksUpToDate>false</LinksUpToDate>
  <CharactersWithSpaces>245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John</dc:creator>
  <cp:lastModifiedBy>John</cp:lastModifiedBy>
  <dcterms:modified xsi:type="dcterms:W3CDTF">2025-11-13T09:51:12Z</dcterms:modified>
  <cp:revision>133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eyJoZGlkIjoiYWRiMjRkYTBhYmM5NzAwMTYzNTg5MDU0M2U2YTE4YzIiLCJ1c2VySWQiOiIxMTk3MTU5ODA3In0=</vt:lpwstr>
  </property>
  <property fmtid="{D5CDD505-2E9C-101B-9397-08002B2CF9AE}" pid="3" name="KSOProductBuildVer">
    <vt:lpwstr>2052-12.1.0.23542</vt:lpwstr>
  </property>
  <property fmtid="{D5CDD505-2E9C-101B-9397-08002B2CF9AE}" pid="4" name="ICV">
    <vt:lpwstr>3B1AC15F5EF64F97B7F73E2F6E62E9A2_12</vt:lpwstr>
  </property>
</Properties>
</file>